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</w:t>
      </w:r>
      <w:r w:rsidR="001B6976">
        <w:rPr>
          <w:b/>
          <w:szCs w:val="24"/>
        </w:rPr>
        <w:t xml:space="preserve">KONACIK </w:t>
      </w:r>
      <w:r w:rsidR="001B3C8E" w:rsidRPr="006C7E4E">
        <w:rPr>
          <w:b/>
          <w:szCs w:val="24"/>
        </w:rPr>
        <w:t xml:space="preserve"> 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1B6976" w:rsidTr="001B6976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Default="001B6976" w:rsidP="007D0660">
            <w:pPr>
              <w:pStyle w:val="AralkYok"/>
            </w:pPr>
          </w:p>
          <w:p w:rsidR="001B6976" w:rsidRPr="00C534A7" w:rsidRDefault="001B6976" w:rsidP="007D0660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1B6976" w:rsidRPr="00C534A7" w:rsidRDefault="001B6976" w:rsidP="007D0660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1B6976" w:rsidRPr="0019076D" w:rsidRDefault="001B6976" w:rsidP="007D0660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976" w:rsidRPr="007D0660" w:rsidRDefault="001B6976" w:rsidP="007D066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 w:rsidRPr="007D0660"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976" w:rsidRPr="007D0660" w:rsidRDefault="001B6976" w:rsidP="007D066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976" w:rsidRPr="007D0660" w:rsidRDefault="001B6976" w:rsidP="007D066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1B6976" w:rsidTr="001B6976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19076D" w:rsidRDefault="001B6976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76" w:rsidRPr="00DF7CB1" w:rsidRDefault="001B6976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976" w:rsidRPr="00DF7CB1" w:rsidRDefault="001B6976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6976" w:rsidRPr="00DF7CB1" w:rsidRDefault="001B6976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Çeşitli sanat alanlarının şarkı, türkü,  şiir, öykü, masal, anı gibi türlerinden yararlanarak görsel çalışmalar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 xml:space="preserve"> Görsel çalışmalarında çizgiyi kullanır (G.S.B.).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Dokulu çalışmalar yaparak değişik dokuların farkına varır (G.S.B.).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Doğa ile ilgili duygu ve düşüncelerini görsel olarak ifade eder (G.S.K.)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rFonts w:eastAsia="Calibri"/>
                <w:bCs/>
                <w:sz w:val="22"/>
              </w:rPr>
              <w:t>Görsel çalışmalarını sergilemekten ve bu duyguyu çevresindekilerle paylaşmaktan sevinç duyar (M.B.).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 xml:space="preserve"> Duygu, düşünce ve izlenimlerini çeşitli görsel sanat teknikleriyle ifade eder (G.S.B.).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Çalışmalarını sergilemekten ve bu duyguyu çevresindekilerle paylaşmaktan haz alır (G.S.B.).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 xml:space="preserve"> Evini, odasını, okulunu, sınıfını düzenli ve temiz tutmanın önemini kabul eder(G.S.K.).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 xml:space="preserve"> Kendi yaşam alanını düzenlerken doğal çevreyi korumanın gerekliliğini kabul eder(G.S.K.).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Gösterilen  eserde neler gördüğünü söyler (G.S.K.).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Gösterilen eseri yapan sanatçının adını bilgi dağarcığına katar (G.S.K.).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815475">
              <w:t>Gösterilen eser ile ilgili duygu ve düşüncelerini açıklar (G.S.K.).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>Görsel çalışmalarında “uzun-kısa”, “büyük-küçük”, “kalın-ince” unsurları kullanır     (G.S.B.).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 w:rsidRPr="007D0660">
              <w:rPr>
                <w:sz w:val="22"/>
              </w:rPr>
              <w:t xml:space="preserve">Değişik malzemeler arasında görsel ilişki kurar (G.S.B.).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1B6976" w:rsidTr="001B697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76" w:rsidRPr="007D0660" w:rsidRDefault="001B697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1B6976" w:rsidRDefault="001B6976" w:rsidP="007D0660">
      <w:pPr>
        <w:tabs>
          <w:tab w:val="center" w:pos="4536"/>
          <w:tab w:val="right" w:pos="10490"/>
        </w:tabs>
        <w:spacing w:after="0" w:line="240" w:lineRule="auto"/>
      </w:pPr>
    </w:p>
    <w:p w:rsidR="001B6976" w:rsidRDefault="001B6976" w:rsidP="001B6976">
      <w:pPr>
        <w:tabs>
          <w:tab w:val="left" w:pos="8610"/>
        </w:tabs>
        <w:spacing w:after="0" w:line="240" w:lineRule="auto"/>
      </w:pPr>
      <w:r>
        <w:tab/>
        <w:t>Murat AKAR</w:t>
      </w:r>
    </w:p>
    <w:p w:rsidR="00D655A7" w:rsidRPr="006C7E4E" w:rsidRDefault="007D0660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>
        <w:tab/>
        <w:t xml:space="preserve">     </w:t>
      </w:r>
      <w:r>
        <w:tab/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3C" w:rsidRDefault="0024253C" w:rsidP="00256D43">
      <w:pPr>
        <w:spacing w:after="0" w:line="240" w:lineRule="auto"/>
      </w:pPr>
      <w:r>
        <w:separator/>
      </w:r>
    </w:p>
  </w:endnote>
  <w:endnote w:type="continuationSeparator" w:id="0">
    <w:p w:rsidR="0024253C" w:rsidRDefault="0024253C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3C" w:rsidRDefault="0024253C" w:rsidP="00256D43">
      <w:pPr>
        <w:spacing w:after="0" w:line="240" w:lineRule="auto"/>
      </w:pPr>
      <w:r>
        <w:separator/>
      </w:r>
    </w:p>
  </w:footnote>
  <w:footnote w:type="continuationSeparator" w:id="0">
    <w:p w:rsidR="0024253C" w:rsidRDefault="0024253C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65DFF"/>
    <w:rsid w:val="0009555F"/>
    <w:rsid w:val="00160037"/>
    <w:rsid w:val="0019076D"/>
    <w:rsid w:val="001B3C8E"/>
    <w:rsid w:val="001B6976"/>
    <w:rsid w:val="00217546"/>
    <w:rsid w:val="0024253C"/>
    <w:rsid w:val="00256D43"/>
    <w:rsid w:val="00313D65"/>
    <w:rsid w:val="003142A2"/>
    <w:rsid w:val="00320EAE"/>
    <w:rsid w:val="00356462"/>
    <w:rsid w:val="00374285"/>
    <w:rsid w:val="00375AE9"/>
    <w:rsid w:val="00387618"/>
    <w:rsid w:val="004642DC"/>
    <w:rsid w:val="004B67F6"/>
    <w:rsid w:val="00544293"/>
    <w:rsid w:val="005B57C3"/>
    <w:rsid w:val="005D3DA0"/>
    <w:rsid w:val="00617B03"/>
    <w:rsid w:val="0064357E"/>
    <w:rsid w:val="006C7E4E"/>
    <w:rsid w:val="006F2FE4"/>
    <w:rsid w:val="00755024"/>
    <w:rsid w:val="00765927"/>
    <w:rsid w:val="007D0524"/>
    <w:rsid w:val="007D0660"/>
    <w:rsid w:val="008A0884"/>
    <w:rsid w:val="00936188"/>
    <w:rsid w:val="009B45AC"/>
    <w:rsid w:val="009C423D"/>
    <w:rsid w:val="00A307BF"/>
    <w:rsid w:val="00A512A3"/>
    <w:rsid w:val="00A730C3"/>
    <w:rsid w:val="00A92577"/>
    <w:rsid w:val="00AF68CC"/>
    <w:rsid w:val="00B142FE"/>
    <w:rsid w:val="00B342A0"/>
    <w:rsid w:val="00B553B7"/>
    <w:rsid w:val="00B73C2F"/>
    <w:rsid w:val="00C534A7"/>
    <w:rsid w:val="00CA5BA2"/>
    <w:rsid w:val="00CD5193"/>
    <w:rsid w:val="00CF794D"/>
    <w:rsid w:val="00D655A7"/>
    <w:rsid w:val="00DD3D2A"/>
    <w:rsid w:val="00DF7CB1"/>
    <w:rsid w:val="00E236CE"/>
    <w:rsid w:val="00E254E4"/>
    <w:rsid w:val="00E552B9"/>
    <w:rsid w:val="00EE0C02"/>
    <w:rsid w:val="00EE2A22"/>
    <w:rsid w:val="00F049C9"/>
    <w:rsid w:val="00F12FA8"/>
    <w:rsid w:val="00F56AD9"/>
    <w:rsid w:val="00FA1797"/>
    <w:rsid w:val="00FE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56D43"/>
  </w:style>
  <w:style w:type="character" w:styleId="Kpr">
    <w:name w:val="Hyperlink"/>
    <w:basedOn w:val="VarsaylanParagrafYazTipi"/>
    <w:uiPriority w:val="99"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8</cp:revision>
  <dcterms:created xsi:type="dcterms:W3CDTF">2017-05-18T13:38:00Z</dcterms:created>
  <dcterms:modified xsi:type="dcterms:W3CDTF">2017-05-27T08:27:00Z</dcterms:modified>
</cp:coreProperties>
</file>